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5E" w:rsidRPr="00607C5E" w:rsidRDefault="00607C5E" w:rsidP="00607C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приказом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инспекции государственного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строительного надзора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595AED">
        <w:rPr>
          <w:rFonts w:ascii="Times New Roman" w:eastAsia="Times New Roman" w:hAnsi="Times New Roman" w:cs="Times New Roman"/>
          <w:sz w:val="24"/>
          <w:szCs w:val="24"/>
        </w:rPr>
        <w:t>___________ №_____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086" w:rsidRPr="000B2086" w:rsidRDefault="000B2086" w:rsidP="000B20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2086" w:rsidRPr="00607C5E" w:rsidRDefault="000B2086" w:rsidP="000B20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Программа профилактики нарушений обязательных требований </w:t>
      </w:r>
      <w:r w:rsidR="00407202">
        <w:rPr>
          <w:rFonts w:ascii="Times New Roman" w:eastAsia="Times New Roman" w:hAnsi="Times New Roman" w:cs="Times New Roman"/>
          <w:b/>
          <w:bCs/>
          <w:sz w:val="26"/>
          <w:szCs w:val="26"/>
        </w:rPr>
        <w:t>при осуществлении</w:t>
      </w:r>
      <w:r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регионального государственного </w:t>
      </w:r>
      <w:r w:rsidR="00F51978"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контроля (надзора) в области долевого строительства</w:t>
      </w:r>
      <w:r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20</w:t>
      </w:r>
      <w:r w:rsidR="00595AED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0B2086" w:rsidRDefault="000B2086" w:rsidP="000568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568D2" w:rsidRDefault="000568D2" w:rsidP="000568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Паспорт программы профилактики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7513"/>
      </w:tblGrid>
      <w:tr w:rsidR="00407202" w:rsidRPr="00E21175" w:rsidTr="007A79A4">
        <w:tc>
          <w:tcPr>
            <w:tcW w:w="3119" w:type="dxa"/>
          </w:tcPr>
          <w:p w:rsidR="00407202" w:rsidRPr="001B65D0" w:rsidRDefault="00407202" w:rsidP="007A79A4">
            <w:pPr>
              <w:rPr>
                <w:rFonts w:ascii="Times New Roman" w:hAnsi="Times New Roman" w:cs="Times New Roman"/>
              </w:rPr>
            </w:pPr>
            <w:r w:rsidRPr="001B65D0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Наименование программы</w:t>
            </w:r>
            <w:r w:rsidRPr="001B65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2" w:type="dxa"/>
          </w:tcPr>
          <w:p w:rsidR="00407202" w:rsidRPr="001B65D0" w:rsidRDefault="00407202" w:rsidP="000568D2">
            <w:pPr>
              <w:jc w:val="both"/>
              <w:rPr>
                <w:rFonts w:ascii="Times New Roman" w:hAnsi="Times New Roman" w:cs="Times New Roman"/>
              </w:rPr>
            </w:pPr>
            <w:r w:rsidRPr="009B4564">
              <w:rPr>
                <w:rFonts w:ascii="Times New Roman" w:hAnsi="Times New Roman" w:cs="Times New Roman"/>
              </w:rPr>
              <w:t xml:space="preserve">Программа профилактики нарушений обязательных требований </w:t>
            </w:r>
            <w:r w:rsidR="000568D2">
              <w:rPr>
                <w:rFonts w:ascii="Times New Roman" w:hAnsi="Times New Roman" w:cs="Times New Roman"/>
              </w:rPr>
              <w:t>при осуществлении регионального государственного контроля (надзора) в области долевого строительства</w:t>
            </w:r>
            <w:r w:rsidRPr="009B4564">
              <w:rPr>
                <w:rFonts w:ascii="Times New Roman" w:hAnsi="Times New Roman" w:cs="Times New Roman"/>
              </w:rPr>
              <w:t xml:space="preserve"> на 2020 год</w:t>
            </w:r>
          </w:p>
        </w:tc>
      </w:tr>
      <w:tr w:rsidR="00407202" w:rsidRPr="00E21175" w:rsidTr="007A79A4">
        <w:tc>
          <w:tcPr>
            <w:tcW w:w="3119" w:type="dxa"/>
          </w:tcPr>
          <w:p w:rsidR="00407202" w:rsidRPr="001B65D0" w:rsidRDefault="00407202" w:rsidP="007A79A4">
            <w:pPr>
              <w:rPr>
                <w:rFonts w:ascii="Times New Roman" w:hAnsi="Times New Roman" w:cs="Times New Roman"/>
              </w:rPr>
            </w:pPr>
            <w:r w:rsidRPr="001B65D0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Правовые основания разработки программы</w:t>
            </w:r>
          </w:p>
        </w:tc>
        <w:tc>
          <w:tcPr>
            <w:tcW w:w="7512" w:type="dxa"/>
          </w:tcPr>
          <w:p w:rsidR="00407202" w:rsidRDefault="00407202" w:rsidP="007A7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</w:t>
            </w:r>
            <w:r w:rsidRPr="001B65D0">
              <w:rPr>
                <w:rFonts w:ascii="Times New Roman" w:hAnsi="Times New Roman" w:cs="Times New Roman"/>
              </w:rPr>
              <w:t xml:space="preserve"> </w:t>
            </w:r>
          </w:p>
          <w:p w:rsidR="00407202" w:rsidRPr="001B65D0" w:rsidRDefault="00407202" w:rsidP="007A79A4">
            <w:pPr>
              <w:jc w:val="both"/>
              <w:rPr>
                <w:rFonts w:ascii="Times New Roman" w:hAnsi="Times New Roman" w:cs="Times New Roman"/>
              </w:rPr>
            </w:pPr>
            <w:r w:rsidRPr="001B65D0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</w:rPr>
              <w:t>26.12.2018</w:t>
            </w:r>
            <w:r w:rsidRPr="001B65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</w:t>
            </w:r>
            <w:r w:rsidRPr="001B65D0">
              <w:rPr>
                <w:rFonts w:ascii="Times New Roman" w:hAnsi="Times New Roman" w:cs="Times New Roman"/>
              </w:rPr>
              <w:t xml:space="preserve">680 </w:t>
            </w:r>
            <w:r>
              <w:rPr>
                <w:rFonts w:ascii="Times New Roman" w:hAnsi="Times New Roman" w:cs="Times New Roman"/>
              </w:rPr>
              <w:t>«</w:t>
            </w:r>
            <w:r w:rsidRPr="001B65D0">
              <w:rPr>
                <w:rFonts w:ascii="Times New Roman" w:hAnsi="Times New Roman" w:cs="Times New Roman"/>
              </w:rPr>
      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</w:rPr>
              <w:t>»</w:t>
            </w:r>
            <w:r w:rsidRPr="001B65D0">
              <w:rPr>
                <w:rFonts w:ascii="Times New Roman" w:hAnsi="Times New Roman" w:cs="Times New Roman"/>
              </w:rPr>
              <w:t>.</w:t>
            </w:r>
          </w:p>
        </w:tc>
      </w:tr>
      <w:tr w:rsidR="00407202" w:rsidRPr="00E21175" w:rsidTr="007A79A4">
        <w:tc>
          <w:tcPr>
            <w:tcW w:w="3119" w:type="dxa"/>
          </w:tcPr>
          <w:p w:rsidR="00407202" w:rsidRPr="001B65D0" w:rsidRDefault="00407202" w:rsidP="007A79A4">
            <w:pPr>
              <w:rPr>
                <w:rFonts w:ascii="Times New Roman" w:hAnsi="Times New Roman" w:cs="Times New Roman"/>
              </w:rPr>
            </w:pPr>
            <w:r w:rsidRPr="001B65D0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512" w:type="dxa"/>
          </w:tcPr>
          <w:p w:rsidR="00407202" w:rsidRPr="001B65D0" w:rsidRDefault="00407202" w:rsidP="007A79A4">
            <w:pPr>
              <w:jc w:val="both"/>
              <w:rPr>
                <w:rFonts w:ascii="Times New Roman" w:hAnsi="Times New Roman" w:cs="Times New Roman"/>
              </w:rPr>
            </w:pPr>
            <w:r w:rsidRPr="001B65D0">
              <w:rPr>
                <w:rFonts w:ascii="Times New Roman" w:hAnsi="Times New Roman" w:cs="Times New Roman"/>
              </w:rPr>
              <w:t>Инспекция государственного строительного надзора Калужской области</w:t>
            </w:r>
          </w:p>
        </w:tc>
      </w:tr>
      <w:tr w:rsidR="00407202" w:rsidRPr="00E21175" w:rsidTr="007A79A4">
        <w:tc>
          <w:tcPr>
            <w:tcW w:w="3119" w:type="dxa"/>
          </w:tcPr>
          <w:p w:rsidR="00407202" w:rsidRPr="001B65D0" w:rsidRDefault="00407202" w:rsidP="007A79A4">
            <w:pPr>
              <w:rPr>
                <w:rFonts w:ascii="Times New Roman" w:hAnsi="Times New Roman" w:cs="Times New Roman"/>
              </w:rPr>
            </w:pPr>
            <w:r w:rsidRPr="001B65D0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512" w:type="dxa"/>
          </w:tcPr>
          <w:p w:rsidR="00407202" w:rsidRDefault="00407202" w:rsidP="007A79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нарушений застройщиками обязательных требований, а также снижение количества выявляемых нарушений</w:t>
            </w:r>
          </w:p>
          <w:p w:rsidR="00407202" w:rsidRDefault="00407202" w:rsidP="007A79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риска причинения вреда и снижение уровня ущерба, причиняемого охраняемым законом ценностям</w:t>
            </w:r>
          </w:p>
          <w:p w:rsidR="00407202" w:rsidRDefault="00407202" w:rsidP="007A79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существующих и возможных условий, причин и факторов, способных повлечь нарушения обязательных требований и причинение ущерба охраняемым законом ценностям</w:t>
            </w:r>
          </w:p>
          <w:p w:rsidR="00407202" w:rsidRPr="00616977" w:rsidRDefault="00407202" w:rsidP="000568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r w:rsidR="000568D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правовой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68D2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застройщиков</w:t>
            </w:r>
          </w:p>
        </w:tc>
      </w:tr>
      <w:tr w:rsidR="00407202" w:rsidRPr="00E21175" w:rsidTr="007A79A4">
        <w:tc>
          <w:tcPr>
            <w:tcW w:w="3119" w:type="dxa"/>
          </w:tcPr>
          <w:p w:rsidR="00407202" w:rsidRPr="001B65D0" w:rsidRDefault="00407202" w:rsidP="007A79A4">
            <w:pPr>
              <w:rPr>
                <w:rFonts w:ascii="Times New Roman" w:hAnsi="Times New Roman" w:cs="Times New Roman"/>
              </w:rPr>
            </w:pPr>
            <w:r w:rsidRPr="001B65D0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512" w:type="dxa"/>
          </w:tcPr>
          <w:p w:rsidR="00407202" w:rsidRPr="00616977" w:rsidRDefault="00407202" w:rsidP="007A79A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уровня информированности граждан, юридических лиц, индивидуальных предпринимателей о требованиях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</w:t>
            </w:r>
            <w:r w:rsidR="00616977" w:rsidRPr="0061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6977">
              <w:rPr>
                <w:rFonts w:ascii="Times New Roman" w:hAnsi="Times New Roman" w:cs="Times New Roman"/>
                <w:sz w:val="24"/>
                <w:szCs w:val="24"/>
              </w:rPr>
              <w:t>в области долевого строительства</w:t>
            </w:r>
          </w:p>
          <w:p w:rsidR="00407202" w:rsidRDefault="00407202" w:rsidP="007A79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овлечение в деятельность по предупреждению нарушений 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застройщиков</w:t>
            </w:r>
          </w:p>
          <w:p w:rsidR="00407202" w:rsidRPr="00616977" w:rsidRDefault="00407202" w:rsidP="006169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ыявление </w:t>
            </w:r>
            <w:r w:rsidR="00616977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и устранение причин и условий, способствующих совершению застройщиками наиболее распространенных нарушений законодательства</w:t>
            </w:r>
            <w:r w:rsidR="0061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участии в долевом </w:t>
            </w:r>
            <w:r w:rsidR="0061697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строительстве</w:t>
            </w:r>
            <w:r w:rsidR="00616977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</w:t>
            </w:r>
            <w:r w:rsidR="00616977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уменьшения рисков причинения вреда охраняемым законом ценностям и (или) ущерба</w:t>
            </w:r>
          </w:p>
        </w:tc>
      </w:tr>
      <w:tr w:rsidR="00407202" w:rsidRPr="00E21175" w:rsidTr="007A79A4">
        <w:tc>
          <w:tcPr>
            <w:tcW w:w="3119" w:type="dxa"/>
          </w:tcPr>
          <w:p w:rsidR="00407202" w:rsidRPr="001B65D0" w:rsidRDefault="00407202" w:rsidP="007A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Сроки и этапы реализации </w:t>
            </w:r>
            <w:r w:rsidRPr="001B65D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2" w:type="dxa"/>
          </w:tcPr>
          <w:p w:rsidR="00407202" w:rsidRPr="001B65D0" w:rsidRDefault="00407202" w:rsidP="007A7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год, в один этап</w:t>
            </w:r>
          </w:p>
        </w:tc>
      </w:tr>
      <w:tr w:rsidR="00407202" w:rsidRPr="00E21175" w:rsidTr="007A79A4">
        <w:tc>
          <w:tcPr>
            <w:tcW w:w="3119" w:type="dxa"/>
          </w:tcPr>
          <w:p w:rsidR="00407202" w:rsidRPr="001B65D0" w:rsidRDefault="00407202" w:rsidP="007A79A4">
            <w:pPr>
              <w:rPr>
                <w:rFonts w:ascii="Times New Roman" w:hAnsi="Times New Roman" w:cs="Times New Roman"/>
              </w:rPr>
            </w:pPr>
            <w:r w:rsidRPr="001B65D0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512" w:type="dxa"/>
          </w:tcPr>
          <w:p w:rsidR="00407202" w:rsidRPr="001B65D0" w:rsidRDefault="00407202" w:rsidP="007A79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Калужской области</w:t>
            </w:r>
          </w:p>
        </w:tc>
      </w:tr>
      <w:tr w:rsidR="00407202" w:rsidTr="007A79A4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115" w:type="dxa"/>
          </w:tcPr>
          <w:p w:rsidR="00407202" w:rsidRPr="005A4DA8" w:rsidRDefault="00407202" w:rsidP="007A79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7"/>
              </w:rPr>
            </w:pPr>
            <w:r w:rsidRPr="005A4DA8">
              <w:rPr>
                <w:rFonts w:ascii="Times New Roman" w:eastAsia="Times New Roman" w:hAnsi="Times New Roman" w:cs="Times New Roman"/>
                <w:bCs/>
                <w:szCs w:val="27"/>
              </w:rPr>
              <w:t>8. Ожидаемые результаты</w:t>
            </w:r>
          </w:p>
        </w:tc>
        <w:tc>
          <w:tcPr>
            <w:tcW w:w="7516" w:type="dxa"/>
          </w:tcPr>
          <w:p w:rsidR="00407202" w:rsidRPr="00607C5E" w:rsidRDefault="00407202" w:rsidP="007A79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количества нарушений обязательных требований в области строительства, реконструкции объектов капитального строительства</w:t>
            </w:r>
          </w:p>
          <w:p w:rsidR="00407202" w:rsidRDefault="00407202" w:rsidP="007A79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строительства</w:t>
            </w:r>
          </w:p>
          <w:p w:rsidR="00407202" w:rsidRPr="00607C5E" w:rsidRDefault="00407202" w:rsidP="007A79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 законопос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лушных подконтрольных субъектов</w:t>
            </w:r>
          </w:p>
          <w:p w:rsidR="00407202" w:rsidRPr="005A4DA8" w:rsidRDefault="00407202" w:rsidP="007A79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административной нагр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узки на подконтрольные субъекты</w:t>
            </w:r>
          </w:p>
        </w:tc>
      </w:tr>
      <w:tr w:rsidR="00407202" w:rsidTr="007A79A4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3115" w:type="dxa"/>
          </w:tcPr>
          <w:p w:rsidR="00407202" w:rsidRPr="005A4DA8" w:rsidRDefault="00407202" w:rsidP="007A79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7"/>
              </w:rPr>
            </w:pPr>
            <w:r w:rsidRPr="005A4DA8">
              <w:rPr>
                <w:rFonts w:ascii="Times New Roman" w:eastAsia="Times New Roman" w:hAnsi="Times New Roman" w:cs="Times New Roman"/>
                <w:bCs/>
                <w:szCs w:val="27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Cs/>
                <w:szCs w:val="27"/>
              </w:rPr>
              <w:t>Структура программы</w:t>
            </w:r>
          </w:p>
        </w:tc>
        <w:tc>
          <w:tcPr>
            <w:tcW w:w="7516" w:type="dxa"/>
          </w:tcPr>
          <w:p w:rsidR="00407202" w:rsidRPr="005A4DA8" w:rsidRDefault="00407202" w:rsidP="007A79A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Cs w:val="27"/>
              </w:rPr>
              <w:t>Подпрограммы в структуре программы не выделяются</w:t>
            </w:r>
          </w:p>
        </w:tc>
      </w:tr>
    </w:tbl>
    <w:p w:rsidR="00407202" w:rsidRDefault="00407202" w:rsidP="00607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B2086" w:rsidRDefault="00607C5E" w:rsidP="000B20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>I. Анализ текущего состояния подконтрольной среды</w:t>
      </w:r>
    </w:p>
    <w:p w:rsidR="000568D2" w:rsidRDefault="000568D2" w:rsidP="000B2086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7C5E" w:rsidRPr="00607C5E" w:rsidRDefault="00607C5E" w:rsidP="000568D2">
      <w:pPr>
        <w:spacing w:after="100" w:afterAutospacing="1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нарушений обязательных требований </w:t>
      </w:r>
      <w:r w:rsidR="000568D2">
        <w:rPr>
          <w:rFonts w:ascii="Times New Roman" w:eastAsia="Times New Roman" w:hAnsi="Times New Roman" w:cs="Times New Roman"/>
          <w:sz w:val="24"/>
          <w:szCs w:val="24"/>
        </w:rPr>
        <w:t>при осуществлении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государственн</w:t>
      </w:r>
      <w:r w:rsidR="00595AED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407202">
        <w:rPr>
          <w:rFonts w:ascii="Times New Roman" w:eastAsia="Times New Roman" w:hAnsi="Times New Roman" w:cs="Times New Roman"/>
          <w:sz w:val="24"/>
          <w:szCs w:val="24"/>
        </w:rPr>
        <w:t>контроля (надзора) в области долевого строительства</w:t>
      </w:r>
      <w:r w:rsidR="00595AED">
        <w:rPr>
          <w:rFonts w:ascii="Times New Roman" w:eastAsia="Times New Roman" w:hAnsi="Times New Roman" w:cs="Times New Roman"/>
          <w:sz w:val="24"/>
          <w:szCs w:val="24"/>
        </w:rPr>
        <w:t xml:space="preserve"> на 2020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год (далее - Программа) разработана в соответствии с </w:t>
      </w:r>
      <w:hyperlink r:id="rId6" w:history="1"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26 декабря 2018 года N 1680</w:t>
        </w:r>
        <w:proofErr w:type="gramEnd"/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607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C5E" w:rsidRPr="00607C5E" w:rsidRDefault="00607C5E" w:rsidP="00ED7FB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предусматривает комплекс мероприятий по профилактике нарушений обязательных требований при осуществлении регионального государственного </w:t>
      </w:r>
      <w:r w:rsidR="008A153F">
        <w:rPr>
          <w:rFonts w:ascii="Times New Roman" w:eastAsia="Times New Roman" w:hAnsi="Times New Roman" w:cs="Times New Roman"/>
          <w:sz w:val="24"/>
          <w:szCs w:val="24"/>
        </w:rPr>
        <w:t>контроля (надзора) в области долевого строительства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607C5E" w:rsidRDefault="00607C5E" w:rsidP="00ED7FB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области исполнительным органом государственной власти, осуществляющим региональный государственный </w:t>
      </w:r>
      <w:r w:rsidR="008A153F">
        <w:rPr>
          <w:rFonts w:ascii="Times New Roman" w:eastAsia="Times New Roman" w:hAnsi="Times New Roman" w:cs="Times New Roman"/>
          <w:sz w:val="24"/>
          <w:szCs w:val="24"/>
        </w:rPr>
        <w:t>контроль (надзор) в области долевого строительства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, является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инспекция государственного строительного надзора Калужской области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е - Инспекция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D7FBD" w:rsidRPr="00ED7FBD" w:rsidRDefault="00ED7FBD" w:rsidP="00ED7FB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BD">
        <w:rPr>
          <w:rFonts w:ascii="Times New Roman" w:eastAsia="Times New Roman" w:hAnsi="Times New Roman" w:cs="Times New Roman"/>
          <w:sz w:val="24"/>
          <w:szCs w:val="24"/>
        </w:rPr>
        <w:t>Региональный государственный контроль (надзор) в области долевого строительства осуществляется Инспекцией в соответствии со статьёй 23 Федерального закона от 30.12.2004 №214-ФЗ «</w:t>
      </w:r>
      <w:r w:rsidRPr="00ED7FBD">
        <w:rPr>
          <w:rFonts w:ascii="Times New Roman" w:hAnsi="Times New Roman" w:cs="Times New Roman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607C5E" w:rsidRPr="008A153F" w:rsidRDefault="008A153F" w:rsidP="00ED7FB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153F">
        <w:rPr>
          <w:rFonts w:ascii="Times New Roman" w:hAnsi="Times New Roman" w:cs="Times New Roman"/>
          <w:sz w:val="24"/>
          <w:szCs w:val="24"/>
        </w:rPr>
        <w:t>Предметом регионального государственного контроля (надзора) в области долевого строительства является соблюдение лицами, привлекающими денежные средства участников долевого строительства для строительства многоквартирных домов и (или) иных объектов недвижимости (далее – застройщики), требований, установленных федеральными законами и иными нормативными правовыми актами Российской Федерации, законами Калужской области и иными нормативными правовыми актами Калужской области в области долевого строительства многоквартирных домов и (или) иных объектов</w:t>
      </w:r>
      <w:proofErr w:type="gramEnd"/>
      <w:r w:rsidRPr="008A153F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FBD" w:rsidRDefault="00ED7FBD" w:rsidP="00ED7FBD">
      <w:pPr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D7FBD">
        <w:rPr>
          <w:rFonts w:ascii="Times New Roman" w:hAnsi="Times New Roman" w:cs="Times New Roman"/>
          <w:sz w:val="24"/>
          <w:szCs w:val="26"/>
        </w:rPr>
        <w:lastRenderedPageBreak/>
        <w:t>С января 2017 года на инспекцию возложена также обязанность по проверке застройщика и проектной декларации на соответствие требованиям, установленным ч. 3 ст. 3, ст. 20 и ст. 21 214-ФЗ, и выдач</w:t>
      </w:r>
      <w:r>
        <w:rPr>
          <w:rFonts w:ascii="Times New Roman" w:hAnsi="Times New Roman" w:cs="Times New Roman"/>
          <w:sz w:val="24"/>
          <w:szCs w:val="26"/>
        </w:rPr>
        <w:t>е</w:t>
      </w:r>
      <w:r w:rsidRPr="00ED7FBD">
        <w:rPr>
          <w:rFonts w:ascii="Times New Roman" w:hAnsi="Times New Roman" w:cs="Times New Roman"/>
          <w:sz w:val="24"/>
          <w:szCs w:val="26"/>
        </w:rPr>
        <w:t xml:space="preserve"> соответствующего заключения, дающего застройщику право на привлечение денежных средств физических и юридических лиц</w:t>
      </w:r>
      <w:r>
        <w:rPr>
          <w:rFonts w:ascii="Times New Roman" w:hAnsi="Times New Roman" w:cs="Times New Roman"/>
          <w:sz w:val="24"/>
          <w:szCs w:val="26"/>
        </w:rPr>
        <w:t>, либо отказа в выдаче такого заключения.</w:t>
      </w:r>
    </w:p>
    <w:p w:rsidR="00ED7FBD" w:rsidRDefault="00ED7FBD" w:rsidP="00ED7FBD">
      <w:pPr>
        <w:spacing w:before="100" w:beforeAutospacing="1" w:after="100" w:afterAutospacing="1" w:line="240" w:lineRule="auto"/>
        <w:ind w:firstLine="426"/>
        <w:jc w:val="both"/>
        <w:rPr>
          <w:szCs w:val="26"/>
        </w:rPr>
      </w:pPr>
      <w:r w:rsidRPr="00ED7FBD">
        <w:rPr>
          <w:rFonts w:ascii="Times New Roman" w:hAnsi="Times New Roman" w:cs="Times New Roman"/>
          <w:sz w:val="24"/>
          <w:szCs w:val="26"/>
        </w:rPr>
        <w:t xml:space="preserve">При осуществлении контроля (надзора) в области долевого строительства многоквартирных домов инспекция вправе проводить проверки соблюдения требований </w:t>
      </w:r>
      <w:r w:rsidR="00E2040E">
        <w:rPr>
          <w:rFonts w:ascii="Times New Roman" w:hAnsi="Times New Roman" w:cs="Times New Roman"/>
          <w:sz w:val="24"/>
          <w:szCs w:val="26"/>
        </w:rPr>
        <w:t>Федерального закона №214-ФЗ</w:t>
      </w:r>
      <w:r w:rsidRPr="00ED7FBD">
        <w:rPr>
          <w:rFonts w:ascii="Times New Roman" w:hAnsi="Times New Roman" w:cs="Times New Roman"/>
          <w:sz w:val="24"/>
          <w:szCs w:val="26"/>
        </w:rPr>
        <w:t xml:space="preserve">, выдавать обязательные для исполнения предписания и привлекать к адмиистративной ответственности, при этом инспекция не вправе вмешиваться в хозяйственную деятельность застройщиков. Также инспекция вправе обращаться в суд с заявлением о приостановлении деятельности, связанной с привлечением денежных средств участников долевого строительства, в случаях, предусмотренных </w:t>
      </w:r>
      <w:r w:rsidR="00E2040E">
        <w:rPr>
          <w:rFonts w:ascii="Times New Roman" w:hAnsi="Times New Roman" w:cs="Times New Roman"/>
          <w:sz w:val="24"/>
          <w:szCs w:val="26"/>
        </w:rPr>
        <w:t>Федеральным законом №214-ФЗ</w:t>
      </w:r>
      <w:r w:rsidRPr="00ED7FBD">
        <w:rPr>
          <w:rFonts w:ascii="Times New Roman" w:hAnsi="Times New Roman" w:cs="Times New Roman"/>
          <w:sz w:val="24"/>
          <w:szCs w:val="26"/>
        </w:rPr>
        <w:t>.</w:t>
      </w:r>
    </w:p>
    <w:p w:rsidR="00ED7FBD" w:rsidRDefault="00ED7FBD" w:rsidP="00ED7FBD">
      <w:pPr>
        <w:spacing w:before="100" w:beforeAutospacing="1" w:after="100" w:afterAutospacing="1" w:line="240" w:lineRule="auto"/>
        <w:ind w:firstLine="426"/>
        <w:jc w:val="both"/>
        <w:rPr>
          <w:szCs w:val="26"/>
        </w:rPr>
      </w:pPr>
    </w:p>
    <w:p w:rsidR="00607C5E" w:rsidRPr="00607C5E" w:rsidRDefault="00607C5E" w:rsidP="00ED7FB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показатели осуществления государственного</w:t>
      </w:r>
      <w:r w:rsidR="00595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</w:t>
      </w:r>
      <w:r w:rsidRPr="00607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95AE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607C5E">
        <w:rPr>
          <w:rFonts w:ascii="Times New Roman" w:eastAsia="Times New Roman" w:hAnsi="Times New Roman" w:cs="Times New Roman"/>
          <w:b/>
          <w:bCs/>
          <w:sz w:val="24"/>
          <w:szCs w:val="24"/>
        </w:rPr>
        <w:t>надзора</w:t>
      </w:r>
      <w:r w:rsidR="00595AED">
        <w:rPr>
          <w:rFonts w:ascii="Times New Roman" w:eastAsia="Times New Roman" w:hAnsi="Times New Roman" w:cs="Times New Roman"/>
          <w:b/>
          <w:bCs/>
          <w:sz w:val="24"/>
          <w:szCs w:val="24"/>
        </w:rPr>
        <w:t>) в области долевого строительства</w:t>
      </w:r>
      <w:r w:rsidRPr="00607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201</w:t>
      </w:r>
      <w:r w:rsidR="00595AED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07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4"/>
        <w:gridCol w:w="1151"/>
      </w:tblGrid>
      <w:tr w:rsidR="00607C5E" w:rsidRPr="00607C5E" w:rsidTr="00E2040E">
        <w:trPr>
          <w:trHeight w:val="15"/>
          <w:tblCellSpacing w:w="15" w:type="dxa"/>
        </w:trPr>
        <w:tc>
          <w:tcPr>
            <w:tcW w:w="8249" w:type="dxa"/>
            <w:vAlign w:val="center"/>
            <w:hideMark/>
          </w:tcPr>
          <w:p w:rsidR="00607C5E" w:rsidRPr="00607C5E" w:rsidRDefault="00607C5E" w:rsidP="000B208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6" w:type="dxa"/>
            <w:vAlign w:val="center"/>
            <w:hideMark/>
          </w:tcPr>
          <w:p w:rsidR="00607C5E" w:rsidRPr="00607C5E" w:rsidRDefault="00607C5E" w:rsidP="000B208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07C5E" w:rsidRPr="00607C5E" w:rsidTr="00E2040E">
        <w:trPr>
          <w:tblCellSpacing w:w="15" w:type="dxa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595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595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607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</w:tr>
      <w:tr w:rsidR="00607C5E" w:rsidRPr="00607C5E" w:rsidTr="00E2040E">
        <w:trPr>
          <w:tblCellSpacing w:w="15" w:type="dxa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2040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проведённых проверок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595AED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E2040E">
        <w:trPr>
          <w:tblCellSpacing w:w="15" w:type="dxa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2040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Проанализировано ежеквартальных отчётностей застройщиков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595AED" w:rsidP="00B00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6"/>
              </w:rPr>
              <w:t>364</w:t>
            </w:r>
          </w:p>
        </w:tc>
      </w:tr>
      <w:tr w:rsidR="00607C5E" w:rsidRPr="00607C5E" w:rsidTr="00E2040E">
        <w:trPr>
          <w:tblCellSpacing w:w="15" w:type="dxa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предписаний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595AED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07C5E" w:rsidRPr="00607C5E" w:rsidTr="00E2040E">
        <w:trPr>
          <w:tblCellSpacing w:w="15" w:type="dxa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2040E" w:rsidP="00E2040E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озбуждено дел об</w:t>
            </w:r>
            <w:r w:rsidR="001A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административных правонарушениях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595AED" w:rsidP="001A1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07C5E" w:rsidRPr="00607C5E" w:rsidTr="00E2040E">
        <w:trPr>
          <w:tblCellSpacing w:w="15" w:type="dxa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2040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застройщиков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595AED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E2040E">
        <w:trPr>
          <w:tblCellSpacing w:w="15" w:type="dxa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2040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объектов долевого строительства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595AED" w:rsidP="00595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07C5E" w:rsidRPr="00607C5E" w:rsidTr="00E2040E">
        <w:trPr>
          <w:tblCellSpacing w:w="15" w:type="dxa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E2040E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</w:t>
            </w:r>
            <w:r w:rsidR="00E204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заключений о соответствии застройщика и проектной декларации требованиям Федерального закона от 30.12.2004 №214-ФЗ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2040E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040E" w:rsidRPr="00607C5E" w:rsidTr="00E2040E">
        <w:trPr>
          <w:tblCellSpacing w:w="15" w:type="dxa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040E" w:rsidRPr="00607C5E" w:rsidRDefault="00E2040E" w:rsidP="00E2040E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отказов в выдаче заключения о соответствии застройщика и проектной декларации требованиям Федерального закона от 30.12.2004 №214-ФЗ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040E" w:rsidRPr="00607C5E" w:rsidRDefault="00595AED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проведены следующие мероприятия по профилактике нарушений обязательных требований в области регионального государственного </w:t>
      </w:r>
      <w:r w:rsidR="009F56A0">
        <w:rPr>
          <w:rFonts w:ascii="Times New Roman" w:eastAsia="Times New Roman" w:hAnsi="Times New Roman" w:cs="Times New Roman"/>
          <w:sz w:val="24"/>
          <w:szCs w:val="24"/>
        </w:rPr>
        <w:t>контроля (надзора) в области долевого строительства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снижения количества совершаемых правонарушений в области </w:t>
      </w:r>
      <w:r w:rsidR="009F56A0">
        <w:rPr>
          <w:rFonts w:ascii="Times New Roman" w:eastAsia="Times New Roman" w:hAnsi="Times New Roman" w:cs="Times New Roman"/>
          <w:sz w:val="24"/>
          <w:szCs w:val="24"/>
        </w:rPr>
        <w:t>долевого строительства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меры правового, разъяснительного и иного характера, направленные на нейтрализацию или устранение причин и условий совершения правонарушений. Проводится систематический мониторинг причин и условий, способствующих совершению правонарушений.</w:t>
      </w:r>
    </w:p>
    <w:p w:rsidR="00607C5E" w:rsidRPr="00607C5E" w:rsidRDefault="00607C5E" w:rsidP="00F51B8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Разъяснительная работа ведется посредством приема граждан, размещения необходимой информации на официальном сайте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по адресу: http://</w:t>
      </w:r>
      <w:r w:rsidR="00F51B82">
        <w:rPr>
          <w:rFonts w:ascii="Times New Roman" w:eastAsia="Times New Roman" w:hAnsi="Times New Roman" w:cs="Times New Roman"/>
          <w:sz w:val="24"/>
          <w:szCs w:val="24"/>
          <w:lang w:val="en-US"/>
        </w:rPr>
        <w:t>admoblkaluga</w:t>
      </w:r>
      <w:r w:rsidR="00F51B82" w:rsidRPr="00F51B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B8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F51B82" w:rsidRPr="00F51B82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1B82">
        <w:rPr>
          <w:rFonts w:ascii="Times New Roman" w:eastAsia="Times New Roman" w:hAnsi="Times New Roman" w:cs="Times New Roman"/>
          <w:sz w:val="24"/>
          <w:szCs w:val="24"/>
          <w:lang w:val="en-US"/>
        </w:rPr>
        <w:t>sub</w:t>
      </w:r>
      <w:r w:rsidR="00F51B82" w:rsidRPr="00F51B82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1B82">
        <w:rPr>
          <w:rFonts w:ascii="Times New Roman" w:eastAsia="Times New Roman" w:hAnsi="Times New Roman" w:cs="Times New Roman"/>
          <w:sz w:val="24"/>
          <w:szCs w:val="24"/>
          <w:lang w:val="en-US"/>
        </w:rPr>
        <w:t>str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/, проведения мероприятий, предусмотренных программой профилактики нарушений. 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недопущения нарушений обязательных требований застройщикам рекомендовано регулярно </w:t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lastRenderedPageBreak/>
        <w:t>отслеживать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действующем законодательстве по вопросам </w:t>
      </w:r>
      <w:r w:rsidR="009F56A0">
        <w:rPr>
          <w:rFonts w:ascii="Times New Roman" w:eastAsia="Times New Roman" w:hAnsi="Times New Roman" w:cs="Times New Roman"/>
          <w:sz w:val="24"/>
          <w:szCs w:val="24"/>
        </w:rPr>
        <w:t>участия в долевом строительстве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случаях, предусмотренных законодательством,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выдаются предостережения о недопустимости нарушений законодательства.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осуществлении </w:t>
      </w:r>
      <w:r w:rsidR="009F56A0">
        <w:rPr>
          <w:rFonts w:ascii="Times New Roman" w:eastAsia="Times New Roman" w:hAnsi="Times New Roman" w:cs="Times New Roman"/>
          <w:sz w:val="24"/>
          <w:szCs w:val="24"/>
        </w:rPr>
        <w:t>регионального государственного контроля (надзора) в области долевого строительства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применяется </w:t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риск-ориентированный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подход. Применение </w:t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подхода стимулирует поднадзорные субъекты к соблюдению требований законодательства через возможность обоснованного снижения периодичности программных проверок.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Результаты:</w:t>
      </w:r>
    </w:p>
    <w:p w:rsid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снижение количества нарушений обязательных</w:t>
      </w:r>
      <w:r w:rsidR="009F56A0">
        <w:rPr>
          <w:rFonts w:ascii="Times New Roman" w:eastAsia="Times New Roman" w:hAnsi="Times New Roman" w:cs="Times New Roman"/>
          <w:sz w:val="24"/>
          <w:szCs w:val="24"/>
        </w:rPr>
        <w:t xml:space="preserve"> требований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6A0" w:rsidRPr="00607C5E" w:rsidRDefault="009F56A0" w:rsidP="00595A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дисциплины застройщиков;</w:t>
      </w:r>
    </w:p>
    <w:p w:rsidR="00607C5E" w:rsidRPr="00607C5E" w:rsidRDefault="00607C5E" w:rsidP="00595AE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повышение уровня правовой грамотности застро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йщиков.</w:t>
      </w:r>
    </w:p>
    <w:p w:rsidR="00607C5E" w:rsidRPr="00607C5E" w:rsidRDefault="00607C5E" w:rsidP="00F51B8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6977" w:rsidRDefault="00607C5E" w:rsidP="00616977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7C5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 Цели и задачи профилактической работы в рамках осуществления регионального государственного </w:t>
      </w:r>
      <w:r w:rsidR="009F56A0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контроля (надзора) в области долевого строительства</w:t>
      </w:r>
    </w:p>
    <w:p w:rsidR="00616977" w:rsidRPr="00616977" w:rsidRDefault="00616977" w:rsidP="00616977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Целями профилактической работы в подконтрольной сфере являются:</w:t>
      </w:r>
    </w:p>
    <w:p w:rsidR="00616977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предупреждение нарушений застройщиками обязательных требований, а также снижение количества выявляемых нарушений;</w:t>
      </w:r>
    </w:p>
    <w:p w:rsidR="00616977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предотвращение риска причинения вреда и снижение уровня ущерба, причиняемого охраняемым законом ценностям;</w:t>
      </w:r>
    </w:p>
    <w:p w:rsidR="00616977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устранение существующих и возможных условий, причин и факторов, способных повлечь нарушения обязательных требований и причинение ущерба охраняемым законом ценностям;</w:t>
      </w:r>
    </w:p>
    <w:p w:rsidR="00616977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уровня правовой грамотности застройщиков.</w:t>
      </w:r>
    </w:p>
    <w:p w:rsidR="00607C5E" w:rsidRPr="00607C5E" w:rsidRDefault="00607C5E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профилактических мероприятий направлено на решение следующих задач:</w:t>
      </w:r>
    </w:p>
    <w:p w:rsidR="00616977" w:rsidRDefault="00607C5E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- повышение уровня информированности </w:t>
      </w:r>
      <w:r w:rsidR="009F56A0">
        <w:rPr>
          <w:rFonts w:ascii="Times New Roman" w:eastAsia="Times New Roman" w:hAnsi="Times New Roman" w:cs="Times New Roman"/>
          <w:sz w:val="24"/>
          <w:szCs w:val="24"/>
        </w:rPr>
        <w:t>застройщиков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 требованиях законодательства;</w:t>
      </w:r>
    </w:p>
    <w:p w:rsidR="00616977" w:rsidRDefault="00607C5E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- вовлечение в деятельность по предупреждению нарушений </w:t>
      </w:r>
      <w:r w:rsidR="009F56A0">
        <w:rPr>
          <w:rFonts w:ascii="Times New Roman" w:eastAsia="Times New Roman" w:hAnsi="Times New Roman" w:cs="Times New Roman"/>
          <w:sz w:val="24"/>
          <w:szCs w:val="24"/>
        </w:rPr>
        <w:t>законодательства застройщиков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7C5E" w:rsidRDefault="00607C5E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>- выявление и устранение причин и условий, способствующих совершению застройщиками наиболее распространенных нарушений законодательства</w:t>
      </w:r>
      <w:r w:rsidR="009F56A0">
        <w:rPr>
          <w:rFonts w:ascii="Times New Roman" w:eastAsia="Times New Roman" w:hAnsi="Times New Roman" w:cs="Times New Roman"/>
          <w:sz w:val="24"/>
          <w:szCs w:val="24"/>
        </w:rPr>
        <w:t xml:space="preserve"> об участии  в долевом строительстве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с целью уменьшения рисков причинения вреда охраняемым законом ценностям и (или) ущерба.</w:t>
      </w:r>
    </w:p>
    <w:p w:rsidR="00616977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977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21B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lastRenderedPageBreak/>
        <w:t>III</w:t>
      </w:r>
      <w:r w:rsidRPr="00D021B3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>
        <w:rPr>
          <w:rFonts w:ascii="Times New Roman" w:hAnsi="Times New Roman" w:cs="Times New Roman"/>
          <w:b/>
          <w:sz w:val="27"/>
          <w:szCs w:val="27"/>
        </w:rPr>
        <w:t>Программные мероприятия</w:t>
      </w:r>
    </w:p>
    <w:p w:rsidR="00616977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Настоящая Программа предполагает наличие комплекса мероприятий, включающего в себя:</w:t>
      </w:r>
    </w:p>
    <w:p w:rsidR="00616977" w:rsidRDefault="00616977" w:rsidP="006169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D021B3">
        <w:rPr>
          <w:rFonts w:ascii="Times New Roman" w:eastAsia="Times New Roman" w:hAnsi="Times New Roman" w:cs="Times New Roman"/>
          <w:sz w:val="24"/>
          <w:szCs w:val="24"/>
        </w:rPr>
        <w:t xml:space="preserve"> и актуализаци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021B3">
        <w:rPr>
          <w:rFonts w:ascii="Times New Roman" w:eastAsia="Times New Roman" w:hAnsi="Times New Roman" w:cs="Times New Roman"/>
          <w:sz w:val="24"/>
          <w:szCs w:val="24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D02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021B3">
        <w:rPr>
          <w:rFonts w:ascii="Times New Roman" w:eastAsia="Times New Roman" w:hAnsi="Times New Roman" w:cs="Times New Roman"/>
          <w:sz w:val="24"/>
          <w:szCs w:val="24"/>
        </w:rPr>
        <w:t>надзора</w:t>
      </w:r>
      <w:r>
        <w:rPr>
          <w:rFonts w:ascii="Times New Roman" w:eastAsia="Times New Roman" w:hAnsi="Times New Roman" w:cs="Times New Roman"/>
          <w:sz w:val="24"/>
          <w:szCs w:val="24"/>
        </w:rPr>
        <w:t>) в области долевого строительства</w:t>
      </w:r>
      <w:r w:rsidRPr="00D021B3">
        <w:rPr>
          <w:rFonts w:ascii="Times New Roman" w:eastAsia="Times New Roman" w:hAnsi="Times New Roman" w:cs="Times New Roman"/>
          <w:sz w:val="24"/>
          <w:szCs w:val="24"/>
        </w:rPr>
        <w:t>, а также текстов, соответствующих нормативных правовых актов и изменений, вносимых в указанные нормативные правовые акты, и их размещение на официальном сайте инспекции государственного строительного надзора Калужской  области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16977" w:rsidRPr="00D021B3" w:rsidRDefault="00616977" w:rsidP="006169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021B3">
        <w:rPr>
          <w:rFonts w:ascii="Times New Roman" w:eastAsia="Times New Roman" w:hAnsi="Times New Roman" w:cs="Times New Roman"/>
          <w:sz w:val="24"/>
          <w:szCs w:val="24"/>
        </w:rPr>
        <w:t>роведение работы с застройщиками по разъяснению положений законодательства, содержащих обязательные 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6977" w:rsidRPr="00D021B3" w:rsidRDefault="00616977" w:rsidP="006169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021B3">
        <w:rPr>
          <w:rFonts w:ascii="Times New Roman" w:eastAsia="Times New Roman" w:hAnsi="Times New Roman" w:cs="Times New Roman"/>
          <w:sz w:val="24"/>
          <w:szCs w:val="24"/>
        </w:rPr>
        <w:t>одготовк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021B3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результатах контрольно-надзорных мероприятий за истекший период 2020 года, с указанием наиболее часто встречающихся нарушений обязательных требований и рекомендациями в отношении мер, которые должны приниматься юридическими лицами в целях недопущения таких нарушений в будущем и размещение указанной информации на официальном сайте инспекции государственного строительного надзора Калужской области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16977" w:rsidRPr="00326E70" w:rsidRDefault="00616977" w:rsidP="0061697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размещение информации о внеплановых проверках выполнения застройщиками предписаний об устранении выявленных нарушений в государственной информационной системе «Единый реестр проверок» Генеральной прокуратуры РФ.</w:t>
      </w:r>
    </w:p>
    <w:p w:rsidR="00616977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В целях обеспечения профилактической деятельности инспекции в подконтрольной сфере предпринимаются такие организационно-правовые меры, как: </w:t>
      </w:r>
      <w:bookmarkStart w:id="0" w:name="_GoBack"/>
      <w:bookmarkEnd w:id="0"/>
    </w:p>
    <w:p w:rsidR="00616977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- внесение необходимых изменений в административный регламент исполнения государственной функции по осуществлению </w:t>
      </w:r>
      <w:r>
        <w:rPr>
          <w:rFonts w:ascii="Times New Roman" w:hAnsi="Times New Roman" w:cs="Times New Roman"/>
          <w:sz w:val="24"/>
          <w:szCs w:val="27"/>
        </w:rPr>
        <w:t>регионального государственного контроля</w:t>
      </w:r>
      <w:r>
        <w:rPr>
          <w:rFonts w:ascii="Times New Roman" w:hAnsi="Times New Roman" w:cs="Times New Roman"/>
          <w:sz w:val="24"/>
          <w:szCs w:val="27"/>
        </w:rPr>
        <w:t xml:space="preserve"> </w:t>
      </w:r>
      <w:r>
        <w:rPr>
          <w:rFonts w:ascii="Times New Roman" w:hAnsi="Times New Roman" w:cs="Times New Roman"/>
          <w:sz w:val="24"/>
          <w:szCs w:val="27"/>
        </w:rPr>
        <w:t>(</w:t>
      </w:r>
      <w:r>
        <w:rPr>
          <w:rFonts w:ascii="Times New Roman" w:hAnsi="Times New Roman" w:cs="Times New Roman"/>
          <w:sz w:val="24"/>
          <w:szCs w:val="27"/>
        </w:rPr>
        <w:t>надзора</w:t>
      </w:r>
      <w:r>
        <w:rPr>
          <w:rFonts w:ascii="Times New Roman" w:hAnsi="Times New Roman" w:cs="Times New Roman"/>
          <w:sz w:val="24"/>
          <w:szCs w:val="27"/>
        </w:rPr>
        <w:t>) в области долевого строительства</w:t>
      </w:r>
      <w:r>
        <w:rPr>
          <w:rFonts w:ascii="Times New Roman" w:hAnsi="Times New Roman" w:cs="Times New Roman"/>
          <w:sz w:val="24"/>
          <w:szCs w:val="27"/>
        </w:rPr>
        <w:t xml:space="preserve"> на территории Калужской области в части актуализации профилактических мероприятий;</w:t>
      </w:r>
    </w:p>
    <w:p w:rsidR="00616977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- своевременное обновление и наполнение разделов официального сайта, посвящённых профилактике нарушений обязательных требований;</w:t>
      </w:r>
    </w:p>
    <w:p w:rsidR="00616977" w:rsidRPr="00326E70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- подготовка и опубликование обзоров правоприменительных практик.</w:t>
      </w:r>
    </w:p>
    <w:p w:rsidR="00616977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977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21B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V</w:t>
      </w:r>
      <w:r w:rsidRPr="00D021B3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>
        <w:rPr>
          <w:rFonts w:ascii="Times New Roman" w:hAnsi="Times New Roman" w:cs="Times New Roman"/>
          <w:b/>
          <w:sz w:val="27"/>
          <w:szCs w:val="27"/>
        </w:rPr>
        <w:t>Ресурсное обеспечение</w:t>
      </w:r>
    </w:p>
    <w:p w:rsidR="00616977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профилактики осуществляется </w:t>
      </w:r>
      <w:r w:rsidRPr="00C363B5">
        <w:rPr>
          <w:rFonts w:ascii="Times New Roman" w:hAnsi="Times New Roman" w:cs="Times New Roman"/>
          <w:sz w:val="24"/>
          <w:szCs w:val="24"/>
        </w:rPr>
        <w:t>за счет расходов на содержание аппарата инспекции государственного строительного надзора Калужской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6977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977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E0FF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V</w:t>
      </w:r>
      <w:r w:rsidRPr="000E0FFD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Pr="000E0FFD">
        <w:rPr>
          <w:rFonts w:ascii="Times New Roman" w:hAnsi="Times New Roman" w:cs="Times New Roman"/>
          <w:b/>
          <w:sz w:val="27"/>
          <w:szCs w:val="27"/>
        </w:rPr>
        <w:t xml:space="preserve">Механизм реализации </w:t>
      </w:r>
      <w:r>
        <w:rPr>
          <w:rFonts w:ascii="Times New Roman" w:hAnsi="Times New Roman" w:cs="Times New Roman"/>
          <w:b/>
          <w:sz w:val="27"/>
          <w:szCs w:val="27"/>
        </w:rPr>
        <w:t>П</w:t>
      </w:r>
      <w:r w:rsidRPr="000E0FFD">
        <w:rPr>
          <w:rFonts w:ascii="Times New Roman" w:hAnsi="Times New Roman" w:cs="Times New Roman"/>
          <w:b/>
          <w:sz w:val="27"/>
          <w:szCs w:val="27"/>
        </w:rPr>
        <w:t>рограммы</w:t>
      </w:r>
    </w:p>
    <w:p w:rsidR="00616977" w:rsidRPr="00C363B5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63B5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63B5">
        <w:rPr>
          <w:rFonts w:ascii="Times New Roman" w:hAnsi="Times New Roman" w:cs="Times New Roman"/>
          <w:sz w:val="24"/>
          <w:szCs w:val="24"/>
        </w:rPr>
        <w:t xml:space="preserve">рограммы определяется инспекцией государственного строительного надзора Калужской области и предусматривает проведение ряда организационных мероприятий, включая подготовку и (или) внесение изменений в нормативные правовые акты Калужской области, обеспечивающих выполнение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63B5">
        <w:rPr>
          <w:rFonts w:ascii="Times New Roman" w:hAnsi="Times New Roman" w:cs="Times New Roman"/>
          <w:sz w:val="24"/>
          <w:szCs w:val="24"/>
        </w:rPr>
        <w:t xml:space="preserve">рограммы в соответствии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616977" w:rsidRPr="00C363B5" w:rsidRDefault="00616977" w:rsidP="00616977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63B5">
        <w:rPr>
          <w:rFonts w:ascii="Times New Roman" w:hAnsi="Times New Roman" w:cs="Times New Roman"/>
          <w:sz w:val="24"/>
          <w:szCs w:val="24"/>
        </w:rPr>
        <w:t>Руководителем (координатором) Программы является начальник инспекции или лицо, исполняющее его обязанности в соответствии с распоряжением Губернатора Калужской области.</w:t>
      </w:r>
    </w:p>
    <w:p w:rsidR="00616977" w:rsidRDefault="00616977" w:rsidP="00616977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63B5">
        <w:rPr>
          <w:rFonts w:ascii="Times New Roman" w:hAnsi="Times New Roman" w:cs="Times New Roman"/>
          <w:sz w:val="24"/>
          <w:szCs w:val="24"/>
        </w:rPr>
        <w:lastRenderedPageBreak/>
        <w:t xml:space="preserve"> Персональная ответственность за реализацию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63B5">
        <w:rPr>
          <w:rFonts w:ascii="Times New Roman" w:hAnsi="Times New Roman" w:cs="Times New Roman"/>
          <w:sz w:val="24"/>
          <w:szCs w:val="24"/>
        </w:rPr>
        <w:t>рограммы возлагается на начальника инспекции государственного строительного надзора Калужской области.</w:t>
      </w:r>
    </w:p>
    <w:p w:rsidR="00616977" w:rsidRDefault="00616977" w:rsidP="006169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977" w:rsidRPr="00607C5E" w:rsidRDefault="00616977" w:rsidP="00616977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7C5E">
        <w:rPr>
          <w:rFonts w:ascii="Times New Roman" w:eastAsia="Times New Roman" w:hAnsi="Times New Roman" w:cs="Times New Roman"/>
          <w:b/>
          <w:bCs/>
          <w:sz w:val="27"/>
          <w:szCs w:val="27"/>
        </w:rPr>
        <w:t>VI. Оценка эффективности Программы</w:t>
      </w:r>
    </w:p>
    <w:p w:rsidR="00616977" w:rsidRPr="00607C5E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Оценка эффективности Программы будет проведена по итогам работы </w:t>
      </w:r>
      <w:r>
        <w:rPr>
          <w:rFonts w:ascii="Times New Roman" w:eastAsia="Times New Roman" w:hAnsi="Times New Roman" w:cs="Times New Roman"/>
          <w:sz w:val="24"/>
          <w:szCs w:val="24"/>
        </w:rPr>
        <w:t>Инспекции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за год.</w:t>
      </w:r>
    </w:p>
    <w:p w:rsidR="00616977" w:rsidRPr="00607C5E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Показатели эффективности:</w:t>
      </w:r>
    </w:p>
    <w:p w:rsidR="00616977" w:rsidRPr="00607C5E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1. Снижение количества выявленных при проведении контрольно-надзорных мероприятий нарушений обязательных требований. Показатель рассчитывается как соотношение количества выявленных нарушений обязательных </w:t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к количеству проведенных контрольно-надзорных мероприятий.</w:t>
      </w:r>
    </w:p>
    <w:p w:rsidR="00616977" w:rsidRPr="00607C5E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2. Недопущение проведения профилактических мероприятий, результаты которых будут признаны недействительными. Показатель рассчитывается как отношение количества проведенных профилактических мероприятий, результаты которых не оспаривались, к количеству проведенных мероприятий.</w:t>
      </w:r>
    </w:p>
    <w:p w:rsidR="00616977" w:rsidRPr="00607C5E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3. Снижение доли административного воздействия при проведении профилактических мероприятий. Показатель рассчитывается как отношение количества проверок, при которых не применялись меры административного наказания, к общему количеству проведенных проверок.</w:t>
      </w:r>
    </w:p>
    <w:p w:rsidR="00616977" w:rsidRPr="00607C5E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Ожидаемый результат от реализации Программы:</w:t>
      </w:r>
    </w:p>
    <w:p w:rsidR="00616977" w:rsidRPr="00607C5E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увеличение доли законопослушных подконтрольных субъектов;</w:t>
      </w:r>
    </w:p>
    <w:p w:rsidR="00616977" w:rsidRPr="00607C5E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снижение административной нагрузки на подконтрольные субъекты.</w:t>
      </w:r>
    </w:p>
    <w:p w:rsidR="00616977" w:rsidRPr="00607C5E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Методика оценки эффективности Программы направлена на предупреждение нарушений обязательных требований, соблюдение которых оценивается </w:t>
      </w:r>
      <w:r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контрольно-надзорных мероприятий в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616977" w:rsidRPr="00607C5E" w:rsidRDefault="00616977" w:rsidP="0061697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C5E" w:rsidRPr="00607C5E" w:rsidRDefault="00616977" w:rsidP="00472CE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VI</w:t>
      </w:r>
      <w:r w:rsidR="00607C5E"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>I. План мероприятий по профилактике нарушений на 20</w:t>
      </w:r>
      <w:r w:rsidR="00595AED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="00607C5E"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3990"/>
        <w:gridCol w:w="3100"/>
        <w:gridCol w:w="2043"/>
      </w:tblGrid>
      <w:tr w:rsidR="00607C5E" w:rsidRPr="00607C5E" w:rsidTr="00472CE8">
        <w:trPr>
          <w:trHeight w:val="15"/>
          <w:tblCellSpacing w:w="15" w:type="dxa"/>
        </w:trPr>
        <w:tc>
          <w:tcPr>
            <w:tcW w:w="731" w:type="dxa"/>
            <w:vAlign w:val="center"/>
            <w:hideMark/>
          </w:tcPr>
          <w:p w:rsidR="00607C5E" w:rsidRPr="00607C5E" w:rsidRDefault="00607C5E" w:rsidP="0047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960" w:type="dxa"/>
            <w:vAlign w:val="center"/>
            <w:hideMark/>
          </w:tcPr>
          <w:p w:rsidR="00607C5E" w:rsidRPr="00607C5E" w:rsidRDefault="00607C5E" w:rsidP="0047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70" w:type="dxa"/>
            <w:vAlign w:val="center"/>
            <w:hideMark/>
          </w:tcPr>
          <w:p w:rsidR="00607C5E" w:rsidRPr="00607C5E" w:rsidRDefault="00607C5E" w:rsidP="0047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34" w:type="dxa"/>
            <w:vAlign w:val="center"/>
            <w:hideMark/>
          </w:tcPr>
          <w:p w:rsidR="00607C5E" w:rsidRPr="00607C5E" w:rsidRDefault="00607C5E" w:rsidP="0047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07C5E" w:rsidRPr="00607C5E" w:rsidTr="00472CE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472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472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проводимого мероприятия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472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472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07C5E" w:rsidRPr="00607C5E" w:rsidTr="00472CE8">
        <w:trPr>
          <w:trHeight w:val="5205"/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9F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актуализация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</w:t>
            </w:r>
            <w:r w:rsid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(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надзора</w:t>
            </w:r>
            <w:r w:rsid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>) в области долевого строительства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текстов, соответствующих нормативных правовых актов и изменений, вносимых в указанные нормативные правовые акты, и их размещение на официальном сайте </w:t>
            </w:r>
            <w:r w:rsidR="000B208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инспекции государственного строительного надзора Калужской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в информационно-телекоммуникационной сети "Интернет"</w:t>
            </w:r>
            <w:proofErr w:type="gramEnd"/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0B2086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Административно-кадровый отдел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2CE8" w:rsidRPr="00607C5E" w:rsidTr="009F56A0">
        <w:trPr>
          <w:trHeight w:val="1530"/>
          <w:tblCellSpacing w:w="15" w:type="dxa"/>
        </w:trPr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Pr="00607C5E" w:rsidRDefault="00472CE8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Pr="00607C5E" w:rsidRDefault="00472CE8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с застройщиками по разъяснению положений законодательства, содержащих обязательные требования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Default="00472CE8" w:rsidP="009F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инспекции, заместитель начальника инспекции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Pr="00607C5E" w:rsidRDefault="00472CE8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56A0" w:rsidRPr="00607C5E" w:rsidTr="009F56A0">
        <w:trPr>
          <w:trHeight w:val="1215"/>
          <w:tblCellSpacing w:w="15" w:type="dxa"/>
        </w:trPr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Default="009F56A0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Default="009F56A0" w:rsidP="009F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сведений о проводимых проверках при осуществлении регионального государственного контроля (надзора) в области долевого строительства в автоматизированной системе "Единый реестр проверок"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(АС ЕРП) Генеральной прокуратуры Российской Федерации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Default="009F56A0" w:rsidP="00472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Сотрудник, ответственный за внесение сведений </w:t>
            </w:r>
            <w:proofErr w:type="gramStart"/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 ЕРП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Default="009F56A0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постановлением Правительства РФ от 28.04.2015 №415 "О правилах формирования и ведения единого реестра проверок"</w:t>
            </w:r>
          </w:p>
        </w:tc>
      </w:tr>
      <w:tr w:rsidR="00607C5E" w:rsidRPr="00607C5E" w:rsidTr="00472CE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9F56A0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595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результатах 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надзорных мероприятий за </w:t>
            </w:r>
            <w:r w:rsidR="00595AED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истекший период 2020 года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наиболее часто встречающихся нарушений обязательных требований и рекомендациями в отношении мер, которые должны приниматься </w:t>
            </w:r>
            <w:r w:rsid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застройщиками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недопущения таких нарушений в будущем и размещение указанной информации на официальном сайте 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строительного надзора 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Калужской области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телекоммуникационной сети "Интернет"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Default="00472CE8" w:rsidP="009F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начальника инспекции</w:t>
            </w:r>
          </w:p>
          <w:p w:rsidR="009F56A0" w:rsidRPr="00607C5E" w:rsidRDefault="009F56A0" w:rsidP="009F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Административно-кадровый отдел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595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</w:t>
            </w:r>
            <w:r w:rsidR="00595AE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07C5E" w:rsidRDefault="00607C5E" w:rsidP="00472C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Проект плана мероприятий по профилактике нарушений на 202</w:t>
      </w:r>
      <w:r w:rsidR="00595AE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07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595AE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07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3814"/>
        <w:gridCol w:w="2981"/>
        <w:gridCol w:w="2043"/>
      </w:tblGrid>
      <w:tr w:rsidR="00472CE8" w:rsidRPr="00607C5E" w:rsidTr="009F56A0">
        <w:trPr>
          <w:trHeight w:val="15"/>
          <w:tblCellSpacing w:w="15" w:type="dxa"/>
        </w:trPr>
        <w:tc>
          <w:tcPr>
            <w:tcW w:w="719" w:type="dxa"/>
            <w:vAlign w:val="center"/>
            <w:hideMark/>
          </w:tcPr>
          <w:p w:rsidR="00472CE8" w:rsidRPr="00607C5E" w:rsidRDefault="00472CE8" w:rsidP="00AD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84" w:type="dxa"/>
            <w:vAlign w:val="center"/>
            <w:hideMark/>
          </w:tcPr>
          <w:p w:rsidR="00472CE8" w:rsidRPr="00607C5E" w:rsidRDefault="00472CE8" w:rsidP="00AD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1" w:type="dxa"/>
            <w:vAlign w:val="center"/>
            <w:hideMark/>
          </w:tcPr>
          <w:p w:rsidR="00472CE8" w:rsidRPr="00607C5E" w:rsidRDefault="00472CE8" w:rsidP="00AD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1" w:type="dxa"/>
            <w:vAlign w:val="center"/>
            <w:hideMark/>
          </w:tcPr>
          <w:p w:rsidR="00472CE8" w:rsidRPr="00607C5E" w:rsidRDefault="00472CE8" w:rsidP="00AD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72CE8" w:rsidRPr="00607C5E" w:rsidTr="009F56A0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проводимого мероприятия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F56A0" w:rsidRPr="00607C5E" w:rsidTr="009F56A0">
        <w:trPr>
          <w:trHeight w:val="5205"/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6A0" w:rsidRPr="00607C5E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6A0" w:rsidRPr="00607C5E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актуализация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(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 области долевого строительства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текстов, соответствующих нормативных правовых актов и изменений, вносимых в указанные нормативные правовые акты, и их 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инспекции государственного строительного надзора Калужской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в информационно-телекоммуникационной сети "Интернет"</w:t>
            </w:r>
            <w:proofErr w:type="gramEnd"/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6A0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Административно-кадровый отдел</w:t>
            </w:r>
          </w:p>
          <w:p w:rsidR="009F56A0" w:rsidRPr="00607C5E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6A0" w:rsidRPr="00607C5E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56A0" w:rsidRPr="00607C5E" w:rsidTr="009F56A0">
        <w:trPr>
          <w:trHeight w:val="1440"/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Pr="00607C5E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Pr="00607C5E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с застройщиками по разъяснению положений законодательства, содержащих обязательные требования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Default="009F56A0" w:rsidP="009F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инспекции, заместитель начальника инспекции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Pr="00607C5E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56A0" w:rsidRPr="00607C5E" w:rsidTr="009F56A0">
        <w:trPr>
          <w:trHeight w:val="1080"/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сведений о проводимых проверках при осуществлении регионального государственного контроля (надзора) в области долевого строительства в автоматизированной системе "Единый реестр проверок"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(АС ЕРП) Генеральной прокуратуры Российской Федерации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Сотрудник, ответственный за внесение сведений </w:t>
            </w:r>
            <w:proofErr w:type="gramStart"/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 ЕРП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постановлением Правительства РФ от 28.04.2015 №415 "О правилах формирования и ведения единого реестра проверок"</w:t>
            </w:r>
          </w:p>
        </w:tc>
      </w:tr>
      <w:tr w:rsidR="009F56A0" w:rsidRPr="00607C5E" w:rsidTr="009F56A0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6A0" w:rsidRPr="00607C5E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6A0" w:rsidRPr="00607C5E" w:rsidRDefault="009F56A0" w:rsidP="00595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надзорных мероприятий за </w:t>
            </w:r>
            <w:r w:rsidR="00595AED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истекший период отчётного года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указанием наиболее часто встречающихся нарушений обязательных требований и рекомендациями в отношении 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мер, которые должны приниматься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застройщиками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недопущения таких нарушений в будущем и размещение указанной информации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строительного надзора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Калужской области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6A0" w:rsidRDefault="009F56A0" w:rsidP="009F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начальника инспекции</w:t>
            </w:r>
          </w:p>
          <w:p w:rsidR="009F56A0" w:rsidRPr="00607C5E" w:rsidRDefault="009F56A0" w:rsidP="009F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Административно-кадровый отдел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6A0" w:rsidRPr="00607C5E" w:rsidRDefault="009F56A0" w:rsidP="00595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</w:t>
            </w:r>
            <w:r w:rsidR="00595AE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каждого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72CE8" w:rsidRPr="00607C5E" w:rsidRDefault="00472CE8" w:rsidP="00472C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0594" w:rsidRDefault="00910594"/>
    <w:sectPr w:rsidR="00910594" w:rsidSect="00407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DAF"/>
    <w:multiLevelType w:val="hybridMultilevel"/>
    <w:tmpl w:val="1070F1AC"/>
    <w:lvl w:ilvl="0" w:tplc="4086C5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5E"/>
    <w:rsid w:val="000568D2"/>
    <w:rsid w:val="000B2086"/>
    <w:rsid w:val="001A109F"/>
    <w:rsid w:val="00407202"/>
    <w:rsid w:val="00472CE8"/>
    <w:rsid w:val="00567404"/>
    <w:rsid w:val="00595AED"/>
    <w:rsid w:val="00607C5E"/>
    <w:rsid w:val="00616977"/>
    <w:rsid w:val="00650A3C"/>
    <w:rsid w:val="008A153F"/>
    <w:rsid w:val="00910594"/>
    <w:rsid w:val="009F56A0"/>
    <w:rsid w:val="00B00716"/>
    <w:rsid w:val="00E2040E"/>
    <w:rsid w:val="00ED7FBD"/>
    <w:rsid w:val="00F51978"/>
    <w:rsid w:val="00F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7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7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07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C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7C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07C5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6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7C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086"/>
    <w:pPr>
      <w:ind w:left="720"/>
      <w:contextualSpacing/>
    </w:pPr>
  </w:style>
  <w:style w:type="paragraph" w:customStyle="1" w:styleId="ConsPlusNormal">
    <w:name w:val="ConsPlusNormal"/>
    <w:rsid w:val="00616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7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7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07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C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7C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07C5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6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7C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086"/>
    <w:pPr>
      <w:ind w:left="720"/>
      <w:contextualSpacing/>
    </w:pPr>
  </w:style>
  <w:style w:type="paragraph" w:customStyle="1" w:styleId="ConsPlusNormal">
    <w:name w:val="ConsPlusNormal"/>
    <w:rsid w:val="00616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2050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Александр Александрович</dc:creator>
  <cp:lastModifiedBy>Александр Фомичёв</cp:lastModifiedBy>
  <cp:revision>3</cp:revision>
  <dcterms:created xsi:type="dcterms:W3CDTF">2020-06-11T05:37:00Z</dcterms:created>
  <dcterms:modified xsi:type="dcterms:W3CDTF">2020-06-11T09:37:00Z</dcterms:modified>
</cp:coreProperties>
</file>